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1C6C4" w14:textId="4E0A3F12" w:rsidR="002865DB" w:rsidRDefault="002865DB" w:rsidP="002865D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Рекв</w:t>
      </w:r>
      <w:bookmarkStart w:id="0" w:name="_GoBack"/>
      <w:bookmarkEnd w:id="0"/>
      <w:r>
        <w:rPr>
          <w:b/>
          <w:bCs/>
          <w:sz w:val="28"/>
          <w:szCs w:val="28"/>
        </w:rPr>
        <w:t>изиты</w:t>
      </w:r>
    </w:p>
    <w:p w14:paraId="39A32073" w14:textId="43F2A0A9" w:rsidR="002865DB" w:rsidRDefault="002865DB" w:rsidP="002865D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оплаты участия в образовательной программе</w:t>
      </w:r>
    </w:p>
    <w:p w14:paraId="5801464B" w14:textId="77777777" w:rsidR="002865DB" w:rsidRDefault="002865DB" w:rsidP="002865DB">
      <w:pPr>
        <w:pStyle w:val="Default"/>
        <w:rPr>
          <w:sz w:val="28"/>
          <w:szCs w:val="28"/>
        </w:rPr>
      </w:pPr>
    </w:p>
    <w:p w14:paraId="4220AE0C" w14:textId="77777777" w:rsidR="002865DB" w:rsidRDefault="002865DB" w:rsidP="002865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Безналичный расчет осуществляется не позднее </w:t>
      </w:r>
      <w:r>
        <w:rPr>
          <w:b/>
          <w:bCs/>
          <w:sz w:val="28"/>
          <w:szCs w:val="28"/>
        </w:rPr>
        <w:t xml:space="preserve">25 февраля 2024 года </w:t>
      </w:r>
      <w:r>
        <w:rPr>
          <w:sz w:val="28"/>
          <w:szCs w:val="28"/>
        </w:rPr>
        <w:t xml:space="preserve">по следующим реквизитам: </w:t>
      </w:r>
    </w:p>
    <w:p w14:paraId="7AC1ED21" w14:textId="77777777" w:rsidR="002865DB" w:rsidRDefault="002865DB" w:rsidP="002865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ИНН 6325038946 </w:t>
      </w:r>
    </w:p>
    <w:p w14:paraId="7CB304F8" w14:textId="77777777" w:rsidR="002865DB" w:rsidRDefault="002865DB" w:rsidP="002865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КПП 632501001 </w:t>
      </w:r>
    </w:p>
    <w:p w14:paraId="7AD29334" w14:textId="77777777" w:rsidR="002865DB" w:rsidRDefault="002865DB" w:rsidP="002865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ОГРН 1066325003700 </w:t>
      </w:r>
    </w:p>
    <w:p w14:paraId="7B662E7E" w14:textId="77777777" w:rsidR="002865DB" w:rsidRDefault="002865DB" w:rsidP="002865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Р/с 40703810100000000240 в Земском Банке </w:t>
      </w:r>
    </w:p>
    <w:p w14:paraId="1A129AAD" w14:textId="77777777" w:rsidR="002865DB" w:rsidRDefault="002865DB" w:rsidP="002865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БИК 043601811 </w:t>
      </w:r>
    </w:p>
    <w:p w14:paraId="56C49EE9" w14:textId="77777777" w:rsidR="002865DB" w:rsidRDefault="002865DB" w:rsidP="002865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к/с 30101810922023601811 </w:t>
      </w:r>
    </w:p>
    <w:p w14:paraId="50113619" w14:textId="77777777" w:rsidR="002865DB" w:rsidRDefault="002865DB" w:rsidP="002865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ОКПО 93589830 </w:t>
      </w:r>
    </w:p>
    <w:p w14:paraId="3F5534AC" w14:textId="77777777" w:rsidR="002865DB" w:rsidRDefault="002865DB" w:rsidP="002865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ОКТМО 36735000 </w:t>
      </w:r>
    </w:p>
    <w:p w14:paraId="42D29149" w14:textId="77777777" w:rsidR="002865DB" w:rsidRDefault="002865DB" w:rsidP="002865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Получатель: некоммерческая организация «Детский Благотворительный Фонд имени композитора Аркадия Островского» </w:t>
      </w:r>
    </w:p>
    <w:p w14:paraId="31CB8E63" w14:textId="231C7F74" w:rsidR="008357AA" w:rsidRDefault="002865DB" w:rsidP="002865DB">
      <w:r>
        <w:rPr>
          <w:sz w:val="28"/>
          <w:szCs w:val="28"/>
        </w:rPr>
        <w:t>Назначение платежа: участие в фестивале «Солнечный круг»</w:t>
      </w:r>
    </w:p>
    <w:sectPr w:rsidR="00835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27"/>
    <w:rsid w:val="00216127"/>
    <w:rsid w:val="002865DB"/>
    <w:rsid w:val="0083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4821"/>
  <w15:chartTrackingRefBased/>
  <w15:docId w15:val="{177B3E96-2906-4CD0-AC51-45ADB036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6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Ф</dc:creator>
  <cp:keywords/>
  <dc:description/>
  <cp:lastModifiedBy>Антон Ф</cp:lastModifiedBy>
  <cp:revision>2</cp:revision>
  <dcterms:created xsi:type="dcterms:W3CDTF">2023-12-20T14:09:00Z</dcterms:created>
  <dcterms:modified xsi:type="dcterms:W3CDTF">2023-12-20T14:09:00Z</dcterms:modified>
</cp:coreProperties>
</file>